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78" w:rsidRPr="00C96DFE" w:rsidRDefault="00C96DFE" w:rsidP="00C96DFE">
      <w:pPr>
        <w:pStyle w:val="Heading1"/>
        <w:ind w:left="0"/>
        <w:jc w:val="center"/>
        <w:rPr>
          <w:lang w:val="en-US"/>
        </w:rPr>
      </w:pPr>
      <w:bookmarkStart w:id="0" w:name="_GoBack"/>
      <w:bookmarkEnd w:id="0"/>
      <w:r>
        <w:t>Phụ</w:t>
      </w:r>
      <w:r w:rsidR="00F1558D">
        <w:rPr>
          <w:spacing w:val="-1"/>
        </w:rPr>
        <w:t xml:space="preserve"> </w:t>
      </w:r>
      <w:r>
        <w:t>lục</w:t>
      </w:r>
      <w:r w:rsidR="00F1558D">
        <w:rPr>
          <w:spacing w:val="-1"/>
        </w:rPr>
        <w:t xml:space="preserve"> </w:t>
      </w:r>
      <w:r>
        <w:rPr>
          <w:lang w:val="en-US"/>
        </w:rPr>
        <w:t>II</w:t>
      </w:r>
    </w:p>
    <w:p w:rsidR="00134578" w:rsidRDefault="00C96DFE" w:rsidP="00C96DFE">
      <w:pPr>
        <w:jc w:val="center"/>
        <w:rPr>
          <w:b/>
          <w:sz w:val="28"/>
        </w:rPr>
      </w:pPr>
      <w:r>
        <w:rPr>
          <w:b/>
          <w:sz w:val="28"/>
        </w:rPr>
        <w:t xml:space="preserve">THÔNG ĐIỆP TUYÊN TRUYỀN HƯỞNG ỨNG THÁNG HÀNH ĐỘNG </w:t>
      </w:r>
      <w:r>
        <w:rPr>
          <w:b/>
          <w:sz w:val="28"/>
          <w:lang w:val="en-US"/>
        </w:rPr>
        <w:t xml:space="preserve">             </w:t>
      </w:r>
      <w:r>
        <w:rPr>
          <w:b/>
          <w:sz w:val="28"/>
        </w:rPr>
        <w:t>VÌ BÌNH ĐẲNG GIỚI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NGỪA, ỨNG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BẠO LỰC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CƠ SỞ GIỚI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</w:t>
      </w:r>
    </w:p>
    <w:p w:rsidR="00134578" w:rsidRDefault="00C96DFE">
      <w:pPr>
        <w:pStyle w:val="BodyText"/>
        <w:spacing w:before="8"/>
        <w:ind w:left="0" w:firstLine="0"/>
        <w:rPr>
          <w:i/>
          <w:sz w:val="38"/>
        </w:rPr>
      </w:pPr>
      <w:r>
        <w:rPr>
          <w:i/>
          <w:noProof/>
          <w:sz w:val="3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14605</wp:posOffset>
                </wp:positionV>
                <wp:extent cx="13620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1.15pt" to="289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X3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" strokecolor="black [3040]"/>
            </w:pict>
          </mc:Fallback>
        </mc:AlternateContent>
      </w:r>
    </w:p>
    <w:p w:rsidR="00134578" w:rsidRDefault="00C96DFE" w:rsidP="00EA255D">
      <w:pPr>
        <w:pStyle w:val="Heading1"/>
        <w:tabs>
          <w:tab w:val="left" w:pos="906"/>
        </w:tabs>
        <w:ind w:left="685"/>
        <w:jc w:val="both"/>
      </w:pPr>
      <w:r>
        <w:rPr>
          <w:spacing w:val="-8"/>
          <w:lang w:val="en-US"/>
        </w:rPr>
        <w:t xml:space="preserve">I. </w:t>
      </w:r>
      <w:r>
        <w:rPr>
          <w:spacing w:val="-8"/>
        </w:rPr>
        <w:t>CHỦ</w:t>
      </w:r>
      <w:r>
        <w:rPr>
          <w:spacing w:val="-20"/>
        </w:rPr>
        <w:t xml:space="preserve"> </w:t>
      </w:r>
      <w:r>
        <w:rPr>
          <w:spacing w:val="-8"/>
        </w:rPr>
        <w:t>ĐỀ</w:t>
      </w:r>
      <w:r>
        <w:rPr>
          <w:spacing w:val="-19"/>
        </w:rPr>
        <w:t xml:space="preserve"> </w:t>
      </w:r>
      <w:r>
        <w:rPr>
          <w:spacing w:val="-8"/>
        </w:rPr>
        <w:t>THÁNG</w:t>
      </w:r>
      <w:r>
        <w:rPr>
          <w:spacing w:val="-20"/>
        </w:rPr>
        <w:t xml:space="preserve"> </w:t>
      </w:r>
      <w:r>
        <w:rPr>
          <w:spacing w:val="-7"/>
        </w:rPr>
        <w:t>HÀNH</w:t>
      </w:r>
      <w:r>
        <w:rPr>
          <w:spacing w:val="-19"/>
        </w:rPr>
        <w:t xml:space="preserve"> </w:t>
      </w:r>
      <w:r>
        <w:rPr>
          <w:spacing w:val="-7"/>
        </w:rPr>
        <w:t>ĐỘNG</w:t>
      </w:r>
    </w:p>
    <w:p w:rsidR="00134578" w:rsidRPr="00C96DFE" w:rsidRDefault="00F1558D" w:rsidP="00EA255D">
      <w:pPr>
        <w:spacing w:before="146" w:line="259" w:lineRule="auto"/>
        <w:ind w:left="119" w:firstLine="567"/>
        <w:jc w:val="both"/>
        <w:rPr>
          <w:sz w:val="28"/>
          <w:lang w:val="en-US"/>
        </w:rPr>
      </w:pPr>
      <w:r w:rsidRPr="00C96DFE">
        <w:rPr>
          <w:sz w:val="28"/>
        </w:rPr>
        <w:t>Đảm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bảo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an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sinh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xã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hội,</w:t>
      </w:r>
      <w:r w:rsidRPr="00C96DFE">
        <w:rPr>
          <w:spacing w:val="-7"/>
          <w:sz w:val="28"/>
        </w:rPr>
        <w:t xml:space="preserve"> </w:t>
      </w:r>
      <w:r w:rsidRPr="00C96DFE">
        <w:rPr>
          <w:sz w:val="28"/>
        </w:rPr>
        <w:t>tăng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quyền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năng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cho</w:t>
      </w:r>
      <w:r w:rsidRPr="00C96DFE">
        <w:rPr>
          <w:spacing w:val="-7"/>
          <w:sz w:val="28"/>
        </w:rPr>
        <w:t xml:space="preserve"> </w:t>
      </w:r>
      <w:r w:rsidRPr="00C96DFE">
        <w:rPr>
          <w:sz w:val="28"/>
        </w:rPr>
        <w:t>phụ</w:t>
      </w:r>
      <w:r w:rsidRPr="00C96DFE">
        <w:rPr>
          <w:spacing w:val="-7"/>
          <w:sz w:val="28"/>
        </w:rPr>
        <w:t xml:space="preserve"> </w:t>
      </w:r>
      <w:r w:rsidRPr="00C96DFE">
        <w:rPr>
          <w:sz w:val="28"/>
        </w:rPr>
        <w:t>nữ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và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trẻ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em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gái</w:t>
      </w:r>
      <w:r w:rsidRPr="00C96DFE">
        <w:rPr>
          <w:spacing w:val="-7"/>
          <w:sz w:val="28"/>
        </w:rPr>
        <w:t xml:space="preserve"> </w:t>
      </w:r>
      <w:r w:rsidRPr="00C96DFE">
        <w:rPr>
          <w:sz w:val="28"/>
        </w:rPr>
        <w:t>nhằm</w:t>
      </w:r>
      <w:r w:rsidRPr="00C96DFE">
        <w:rPr>
          <w:spacing w:val="-8"/>
          <w:sz w:val="28"/>
        </w:rPr>
        <w:t xml:space="preserve"> </w:t>
      </w:r>
      <w:r w:rsidRPr="00C96DFE">
        <w:rPr>
          <w:sz w:val="28"/>
        </w:rPr>
        <w:t>thực</w:t>
      </w:r>
      <w:r w:rsidRPr="00C96DFE">
        <w:rPr>
          <w:spacing w:val="-67"/>
          <w:sz w:val="28"/>
        </w:rPr>
        <w:t xml:space="preserve"> </w:t>
      </w:r>
      <w:r w:rsidRPr="00C96DFE">
        <w:rPr>
          <w:sz w:val="28"/>
        </w:rPr>
        <w:t>hiện</w:t>
      </w:r>
      <w:r w:rsidRPr="00C96DFE">
        <w:rPr>
          <w:spacing w:val="-2"/>
          <w:sz w:val="28"/>
        </w:rPr>
        <w:t xml:space="preserve"> </w:t>
      </w:r>
      <w:r w:rsidRPr="00C96DFE">
        <w:rPr>
          <w:sz w:val="28"/>
        </w:rPr>
        <w:t>bình đẳng</w:t>
      </w:r>
      <w:r w:rsidRPr="00C96DFE">
        <w:rPr>
          <w:spacing w:val="-1"/>
          <w:sz w:val="28"/>
        </w:rPr>
        <w:t xml:space="preserve"> </w:t>
      </w:r>
      <w:r w:rsidRPr="00C96DFE">
        <w:rPr>
          <w:sz w:val="28"/>
        </w:rPr>
        <w:t>giới</w:t>
      </w:r>
      <w:r w:rsidRPr="00C96DFE">
        <w:rPr>
          <w:spacing w:val="-1"/>
          <w:sz w:val="28"/>
        </w:rPr>
        <w:t xml:space="preserve"> </w:t>
      </w:r>
      <w:r w:rsidRPr="00C96DFE">
        <w:rPr>
          <w:sz w:val="28"/>
        </w:rPr>
        <w:t>và</w:t>
      </w:r>
      <w:r w:rsidRPr="00C96DFE">
        <w:rPr>
          <w:spacing w:val="-1"/>
          <w:sz w:val="28"/>
        </w:rPr>
        <w:t xml:space="preserve"> </w:t>
      </w:r>
      <w:r w:rsidRPr="00C96DFE">
        <w:rPr>
          <w:sz w:val="28"/>
        </w:rPr>
        <w:t>xóa bỏ bạo lực</w:t>
      </w:r>
      <w:r w:rsidRPr="00C96DFE">
        <w:rPr>
          <w:spacing w:val="-1"/>
          <w:sz w:val="28"/>
        </w:rPr>
        <w:t xml:space="preserve"> </w:t>
      </w:r>
      <w:r w:rsidRPr="00C96DFE">
        <w:rPr>
          <w:sz w:val="28"/>
        </w:rPr>
        <w:t>trên</w:t>
      </w:r>
      <w:r w:rsidRPr="00C96DFE">
        <w:rPr>
          <w:spacing w:val="-1"/>
          <w:sz w:val="28"/>
        </w:rPr>
        <w:t xml:space="preserve"> </w:t>
      </w:r>
      <w:r w:rsidRPr="00C96DFE">
        <w:rPr>
          <w:sz w:val="28"/>
        </w:rPr>
        <w:t>cơ sở giới</w:t>
      </w:r>
      <w:r w:rsidR="00C96DFE">
        <w:rPr>
          <w:sz w:val="28"/>
          <w:lang w:val="en-US"/>
        </w:rPr>
        <w:t>.</w:t>
      </w:r>
    </w:p>
    <w:p w:rsidR="00134578" w:rsidRPr="00EA255D" w:rsidRDefault="00EA255D" w:rsidP="00EA255D">
      <w:pPr>
        <w:pStyle w:val="Heading1"/>
        <w:tabs>
          <w:tab w:val="left" w:pos="1045"/>
        </w:tabs>
        <w:spacing w:before="119"/>
        <w:ind w:left="685"/>
        <w:jc w:val="both"/>
        <w:rPr>
          <w:lang w:val="en-US"/>
        </w:rPr>
      </w:pPr>
      <w:r>
        <w:rPr>
          <w:lang w:val="en-US"/>
        </w:rPr>
        <w:t xml:space="preserve">II. </w:t>
      </w:r>
      <w:r>
        <w:t>CÁC</w:t>
      </w:r>
      <w:r>
        <w:rPr>
          <w:spacing w:val="-2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HIỆU,</w:t>
      </w:r>
      <w:r>
        <w:rPr>
          <w:spacing w:val="-2"/>
        </w:rPr>
        <w:t xml:space="preserve"> </w:t>
      </w:r>
      <w:r>
        <w:t>THÔNG ĐIỆP</w:t>
      </w:r>
      <w:r>
        <w:rPr>
          <w:spacing w:val="-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THÔNG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1. </w:t>
      </w:r>
      <w:r w:rsidRPr="00EA255D">
        <w:rPr>
          <w:sz w:val="28"/>
        </w:rPr>
        <w:t>Hưởng</w:t>
      </w:r>
      <w:r w:rsidRPr="00EA255D">
        <w:rPr>
          <w:spacing w:val="13"/>
          <w:sz w:val="28"/>
        </w:rPr>
        <w:t xml:space="preserve"> </w:t>
      </w:r>
      <w:r w:rsidRPr="00EA255D">
        <w:rPr>
          <w:sz w:val="28"/>
        </w:rPr>
        <w:t>ứng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Tháng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hành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động</w:t>
      </w:r>
      <w:r w:rsidRPr="00EA255D">
        <w:rPr>
          <w:spacing w:val="13"/>
          <w:sz w:val="28"/>
        </w:rPr>
        <w:t xml:space="preserve"> </w:t>
      </w:r>
      <w:r w:rsidRPr="00EA255D">
        <w:rPr>
          <w:sz w:val="28"/>
        </w:rPr>
        <w:t>vì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bình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đẳng</w:t>
      </w:r>
      <w:r w:rsidRPr="00EA255D">
        <w:rPr>
          <w:spacing w:val="13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13"/>
          <w:sz w:val="28"/>
        </w:rPr>
        <w:t xml:space="preserve"> </w:t>
      </w:r>
      <w:r w:rsidRPr="00EA255D">
        <w:rPr>
          <w:sz w:val="28"/>
        </w:rPr>
        <w:t>phòng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ngừa,</w:t>
      </w:r>
      <w:r w:rsidRPr="00EA255D">
        <w:rPr>
          <w:spacing w:val="13"/>
          <w:sz w:val="28"/>
        </w:rPr>
        <w:t xml:space="preserve"> </w:t>
      </w:r>
      <w:r w:rsidRPr="00EA255D">
        <w:rPr>
          <w:sz w:val="28"/>
        </w:rPr>
        <w:t>ứng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phó</w:t>
      </w:r>
      <w:r w:rsidRPr="00EA255D">
        <w:rPr>
          <w:spacing w:val="14"/>
          <w:sz w:val="28"/>
        </w:rPr>
        <w:t xml:space="preserve"> </w:t>
      </w:r>
      <w:r w:rsidRPr="00EA255D">
        <w:rPr>
          <w:sz w:val="28"/>
        </w:rPr>
        <w:t>bạo</w:t>
      </w:r>
      <w:r w:rsidR="00E42846" w:rsidRPr="00E42846">
        <w:rPr>
          <w:sz w:val="28"/>
        </w:rPr>
        <w:t xml:space="preserve"> </w:t>
      </w:r>
      <w:r w:rsidRPr="00EA255D">
        <w:rPr>
          <w:sz w:val="28"/>
        </w:rPr>
        <w:t>lực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trên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cơ sở giới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năm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2022.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2. </w:t>
      </w:r>
      <w:r w:rsidRPr="00EA255D">
        <w:rPr>
          <w:sz w:val="28"/>
        </w:rPr>
        <w:t>Thực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hiện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bình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đẳng giới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là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tiêu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chí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của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tiến bộ,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văn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minh.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3. </w:t>
      </w:r>
      <w:r w:rsidRPr="00EA255D">
        <w:rPr>
          <w:sz w:val="28"/>
        </w:rPr>
        <w:t>Hưởng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ứng Ngày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quốc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tế xóa bỏ bạo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lực đối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với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phụ nữ 25/11/2022.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4. </w:t>
      </w:r>
      <w:r w:rsidRPr="00EA255D">
        <w:rPr>
          <w:sz w:val="28"/>
        </w:rPr>
        <w:t>Đảm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bảo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an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sinh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xã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hội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là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nền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tảng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thúc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đẩy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bình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đẳng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sự</w:t>
      </w:r>
      <w:r w:rsidRPr="00EA255D">
        <w:rPr>
          <w:spacing w:val="16"/>
          <w:sz w:val="28"/>
        </w:rPr>
        <w:t xml:space="preserve"> </w:t>
      </w:r>
      <w:r w:rsidRPr="00EA255D">
        <w:rPr>
          <w:sz w:val="28"/>
        </w:rPr>
        <w:t>phát</w:t>
      </w:r>
      <w:r w:rsidRPr="00EA255D">
        <w:rPr>
          <w:spacing w:val="17"/>
          <w:sz w:val="28"/>
        </w:rPr>
        <w:t xml:space="preserve"> </w:t>
      </w:r>
      <w:r w:rsidRPr="00EA255D">
        <w:rPr>
          <w:sz w:val="28"/>
        </w:rPr>
        <w:t>triển</w:t>
      </w:r>
      <w:r w:rsidRPr="00E42846">
        <w:rPr>
          <w:sz w:val="28"/>
        </w:rPr>
        <w:t xml:space="preserve"> </w:t>
      </w:r>
      <w:r w:rsidRPr="00EA255D">
        <w:rPr>
          <w:sz w:val="28"/>
        </w:rPr>
        <w:t>bền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vững của đất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nước.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5. </w:t>
      </w:r>
      <w:r w:rsidRPr="00EA255D">
        <w:rPr>
          <w:sz w:val="28"/>
        </w:rPr>
        <w:t>Bình đẳng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là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chìa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khoá</w:t>
      </w:r>
      <w:r w:rsidRPr="00EA255D">
        <w:rPr>
          <w:spacing w:val="3"/>
          <w:sz w:val="28"/>
        </w:rPr>
        <w:t xml:space="preserve"> </w:t>
      </w:r>
      <w:r w:rsidRPr="00EA255D">
        <w:rPr>
          <w:sz w:val="28"/>
        </w:rPr>
        <w:t>để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chấm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dứt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lực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đối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với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phụ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nữ và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trẻ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em.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6. </w:t>
      </w:r>
      <w:r w:rsidRPr="00EA255D">
        <w:rPr>
          <w:sz w:val="28"/>
        </w:rPr>
        <w:t>Chấm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dứt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lực,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vun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đắp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yêu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thương.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Chủ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động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phòng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ngừa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ứng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phó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với</w:t>
      </w:r>
      <w:r w:rsidRPr="00E42846">
        <w:rPr>
          <w:sz w:val="28"/>
        </w:rPr>
        <w:t xml:space="preserve"> </w:t>
      </w:r>
      <w:r w:rsidRPr="00EA255D">
        <w:rPr>
          <w:sz w:val="28"/>
        </w:rPr>
        <w:t>bạo</w:t>
      </w:r>
      <w:r w:rsidRPr="00E42846">
        <w:rPr>
          <w:sz w:val="28"/>
        </w:rPr>
        <w:t xml:space="preserve"> </w:t>
      </w:r>
      <w:r w:rsidRPr="00EA255D">
        <w:rPr>
          <w:sz w:val="28"/>
        </w:rPr>
        <w:t>lực,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xâm hại đối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với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phụ nữ và trẻ em.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7. </w:t>
      </w:r>
      <w:r w:rsidRPr="00EA255D">
        <w:rPr>
          <w:sz w:val="28"/>
        </w:rPr>
        <w:t>Chấm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dứt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lực đối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với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phụ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nữ và trẻ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em.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8. </w:t>
      </w:r>
      <w:r w:rsidRPr="00EA255D">
        <w:rPr>
          <w:sz w:val="28"/>
        </w:rPr>
        <w:t>Hãy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tố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hành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vi bạo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lực,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xâm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hại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tình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dục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phụ nữ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và trẻ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em.</w:t>
      </w:r>
    </w:p>
    <w:p w:rsidR="00134578" w:rsidRPr="00EA255D" w:rsidRDefault="00F1558D" w:rsidP="00EA255D">
      <w:pPr>
        <w:tabs>
          <w:tab w:val="left" w:pos="971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9. </w:t>
      </w:r>
      <w:r w:rsidRPr="00EA255D">
        <w:rPr>
          <w:sz w:val="28"/>
        </w:rPr>
        <w:t>Hãy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hành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động vì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cộng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đồng an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toàn,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bình</w:t>
      </w:r>
      <w:r w:rsidRPr="00EA255D">
        <w:rPr>
          <w:spacing w:val="3"/>
          <w:sz w:val="28"/>
        </w:rPr>
        <w:t xml:space="preserve"> </w:t>
      </w:r>
      <w:r w:rsidRPr="00EA255D">
        <w:rPr>
          <w:sz w:val="28"/>
        </w:rPr>
        <w:t>đẳng,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không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bạo lực,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xâm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hại.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10. </w:t>
      </w:r>
      <w:r w:rsidRPr="00EA255D">
        <w:rPr>
          <w:sz w:val="28"/>
        </w:rPr>
        <w:t>Im lặng không phải là cách để bảo vệ bản thân và nạn nhân bị bạo lực, xâm hại.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11. </w:t>
      </w:r>
      <w:r w:rsidRPr="00EA255D">
        <w:rPr>
          <w:sz w:val="28"/>
        </w:rPr>
        <w:t>Xâm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hại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tình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dục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phụ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nữ và trẻ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em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là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tội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ác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nghiêm trọng.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12. </w:t>
      </w:r>
      <w:r w:rsidRPr="00EA255D">
        <w:rPr>
          <w:sz w:val="28"/>
        </w:rPr>
        <w:t>Pháp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luật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nghiêm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trị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mọi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hành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vi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bạo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lực,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xâm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hại,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quấy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rối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tình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dục</w:t>
      </w:r>
      <w:r w:rsidRPr="00EA255D">
        <w:rPr>
          <w:spacing w:val="5"/>
          <w:sz w:val="28"/>
        </w:rPr>
        <w:t xml:space="preserve"> </w:t>
      </w:r>
      <w:r w:rsidRPr="00EA255D">
        <w:rPr>
          <w:sz w:val="28"/>
        </w:rPr>
        <w:t>đối</w:t>
      </w:r>
      <w:r w:rsidRPr="00EA255D">
        <w:rPr>
          <w:spacing w:val="6"/>
          <w:sz w:val="28"/>
        </w:rPr>
        <w:t xml:space="preserve"> </w:t>
      </w:r>
      <w:r w:rsidRPr="00EA255D">
        <w:rPr>
          <w:sz w:val="28"/>
        </w:rPr>
        <w:t>với</w:t>
      </w:r>
      <w:r w:rsidRPr="00E42846">
        <w:rPr>
          <w:sz w:val="28"/>
        </w:rPr>
        <w:t xml:space="preserve"> </w:t>
      </w:r>
      <w:r w:rsidRPr="00EA255D">
        <w:rPr>
          <w:sz w:val="28"/>
        </w:rPr>
        <w:t>phụ nữ và trẻ em.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13. </w:t>
      </w:r>
      <w:r w:rsidRPr="00EA255D">
        <w:rPr>
          <w:sz w:val="28"/>
        </w:rPr>
        <w:t>Hãy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lên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tiếng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khi bị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bạo lực.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Mọi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người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sẽ giúp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bạn!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14. </w:t>
      </w:r>
      <w:r w:rsidRPr="00EA255D">
        <w:rPr>
          <w:sz w:val="28"/>
        </w:rPr>
        <w:t>Nam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tiên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phong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thúc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đẩy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bình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đẳng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phòng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ngừa,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ứng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phó</w:t>
      </w:r>
      <w:r w:rsidRPr="00EA255D">
        <w:rPr>
          <w:spacing w:val="-9"/>
          <w:sz w:val="28"/>
        </w:rPr>
        <w:t xml:space="preserve"> </w:t>
      </w:r>
      <w:r w:rsidRPr="00EA255D">
        <w:rPr>
          <w:sz w:val="28"/>
        </w:rPr>
        <w:t>với</w:t>
      </w:r>
      <w:r w:rsidRPr="00EA255D">
        <w:rPr>
          <w:spacing w:val="-8"/>
          <w:sz w:val="28"/>
        </w:rPr>
        <w:t xml:space="preserve"> </w:t>
      </w:r>
      <w:r w:rsidRPr="00EA255D">
        <w:rPr>
          <w:sz w:val="28"/>
        </w:rPr>
        <w:t>bạo</w:t>
      </w:r>
      <w:r w:rsidRPr="00E42846">
        <w:rPr>
          <w:sz w:val="28"/>
        </w:rPr>
        <w:t xml:space="preserve"> </w:t>
      </w:r>
      <w:r w:rsidRPr="00EA255D">
        <w:rPr>
          <w:sz w:val="28"/>
        </w:rPr>
        <w:t>lực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trên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cơ sở giới.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15. </w:t>
      </w:r>
      <w:r w:rsidRPr="00EA255D">
        <w:rPr>
          <w:sz w:val="28"/>
        </w:rPr>
        <w:t>Bình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đẳng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góp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phần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bảo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vệ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sức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khỏe,</w:t>
      </w:r>
      <w:r w:rsidRPr="00EA255D">
        <w:rPr>
          <w:spacing w:val="3"/>
          <w:sz w:val="28"/>
        </w:rPr>
        <w:t xml:space="preserve"> </w:t>
      </w:r>
      <w:r w:rsidRPr="00EA255D">
        <w:rPr>
          <w:sz w:val="28"/>
        </w:rPr>
        <w:t>an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toàn</w:t>
      </w:r>
      <w:r w:rsidRPr="00EA255D">
        <w:rPr>
          <w:spacing w:val="3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an</w:t>
      </w:r>
      <w:r w:rsidRPr="00EA255D">
        <w:rPr>
          <w:spacing w:val="3"/>
          <w:sz w:val="28"/>
        </w:rPr>
        <w:t xml:space="preserve"> </w:t>
      </w:r>
      <w:r w:rsidRPr="00EA255D">
        <w:rPr>
          <w:sz w:val="28"/>
        </w:rPr>
        <w:t>ninh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xã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hội</w:t>
      </w:r>
      <w:r w:rsidRPr="00EA255D">
        <w:rPr>
          <w:spacing w:val="1"/>
          <w:sz w:val="28"/>
        </w:rPr>
        <w:t xml:space="preserve"> </w:t>
      </w:r>
      <w:r w:rsidRPr="00EA255D">
        <w:rPr>
          <w:sz w:val="28"/>
        </w:rPr>
        <w:t>của</w:t>
      </w:r>
      <w:r w:rsidRPr="00EA255D">
        <w:rPr>
          <w:spacing w:val="2"/>
          <w:sz w:val="28"/>
        </w:rPr>
        <w:t xml:space="preserve"> </w:t>
      </w:r>
      <w:r w:rsidRPr="00EA255D">
        <w:rPr>
          <w:sz w:val="28"/>
        </w:rPr>
        <w:t>mỗi</w:t>
      </w:r>
      <w:r w:rsidRPr="00E42846">
        <w:rPr>
          <w:sz w:val="28"/>
        </w:rPr>
        <w:t xml:space="preserve"> </w:t>
      </w:r>
      <w:r w:rsidRPr="00EA255D">
        <w:rPr>
          <w:sz w:val="28"/>
        </w:rPr>
        <w:t>cá</w:t>
      </w:r>
      <w:r w:rsidRPr="00E42846">
        <w:rPr>
          <w:sz w:val="28"/>
        </w:rPr>
        <w:t xml:space="preserve"> </w:t>
      </w:r>
      <w:r w:rsidRPr="00EA255D">
        <w:rPr>
          <w:sz w:val="28"/>
        </w:rPr>
        <w:t>nhân, gia đình</w:t>
      </w:r>
    </w:p>
    <w:p w:rsidR="00134578" w:rsidRPr="00EA255D" w:rsidRDefault="00F1558D" w:rsidP="00EA255D">
      <w:pPr>
        <w:tabs>
          <w:tab w:val="left" w:pos="1113"/>
        </w:tabs>
        <w:spacing w:before="120" w:after="120"/>
        <w:ind w:firstLine="720"/>
        <w:jc w:val="both"/>
        <w:rPr>
          <w:sz w:val="28"/>
        </w:rPr>
      </w:pPr>
      <w:r>
        <w:rPr>
          <w:sz w:val="28"/>
          <w:lang w:val="en-US"/>
        </w:rPr>
        <w:t xml:space="preserve">16. </w:t>
      </w:r>
      <w:r w:rsidRPr="00EA255D">
        <w:rPr>
          <w:sz w:val="28"/>
        </w:rPr>
        <w:t>Bình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đẳng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giới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góp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phần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đầu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tư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cho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tương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lai,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công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bằng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xã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hội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và</w:t>
      </w:r>
      <w:r w:rsidRPr="00EA255D">
        <w:rPr>
          <w:spacing w:val="-1"/>
          <w:sz w:val="28"/>
        </w:rPr>
        <w:t xml:space="preserve"> </w:t>
      </w:r>
      <w:r w:rsidRPr="00EA255D">
        <w:rPr>
          <w:sz w:val="28"/>
        </w:rPr>
        <w:t>phát</w:t>
      </w:r>
      <w:r w:rsidRPr="00EA255D">
        <w:rPr>
          <w:spacing w:val="-2"/>
          <w:sz w:val="28"/>
        </w:rPr>
        <w:t xml:space="preserve"> </w:t>
      </w:r>
      <w:r w:rsidRPr="00EA255D">
        <w:rPr>
          <w:sz w:val="28"/>
        </w:rPr>
        <w:t>triển</w:t>
      </w:r>
      <w:r w:rsidRPr="00E42846">
        <w:rPr>
          <w:sz w:val="28"/>
        </w:rPr>
        <w:t xml:space="preserve"> </w:t>
      </w:r>
      <w:r w:rsidRPr="00EA255D">
        <w:rPr>
          <w:sz w:val="28"/>
        </w:rPr>
        <w:t>bền vững./.</w:t>
      </w:r>
    </w:p>
    <w:sectPr w:rsidR="00134578" w:rsidRPr="00EA255D" w:rsidSect="00C96DFE">
      <w:type w:val="continuous"/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11A96"/>
    <w:multiLevelType w:val="hybridMultilevel"/>
    <w:tmpl w:val="403EF770"/>
    <w:lvl w:ilvl="0" w:tplc="2684DC12">
      <w:start w:val="1"/>
      <w:numFmt w:val="upperRoman"/>
      <w:lvlText w:val="%1."/>
      <w:lvlJc w:val="left"/>
      <w:pPr>
        <w:ind w:left="905" w:hanging="219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8"/>
        <w:szCs w:val="28"/>
        <w:lang w:val="vi" w:eastAsia="en-US" w:bidi="ar-SA"/>
      </w:rPr>
    </w:lvl>
    <w:lvl w:ilvl="1" w:tplc="3A5E740A">
      <w:start w:val="1"/>
      <w:numFmt w:val="decimal"/>
      <w:lvlText w:val="%2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8140CC8">
      <w:numFmt w:val="bullet"/>
      <w:lvlText w:val="•"/>
      <w:lvlJc w:val="left"/>
      <w:pPr>
        <w:ind w:left="1895" w:hanging="284"/>
      </w:pPr>
      <w:rPr>
        <w:rFonts w:hint="default"/>
        <w:lang w:val="vi" w:eastAsia="en-US" w:bidi="ar-SA"/>
      </w:rPr>
    </w:lvl>
    <w:lvl w:ilvl="3" w:tplc="918C295E">
      <w:numFmt w:val="bullet"/>
      <w:lvlText w:val="•"/>
      <w:lvlJc w:val="left"/>
      <w:pPr>
        <w:ind w:left="2891" w:hanging="284"/>
      </w:pPr>
      <w:rPr>
        <w:rFonts w:hint="default"/>
        <w:lang w:val="vi" w:eastAsia="en-US" w:bidi="ar-SA"/>
      </w:rPr>
    </w:lvl>
    <w:lvl w:ilvl="4" w:tplc="500EB492">
      <w:numFmt w:val="bullet"/>
      <w:lvlText w:val="•"/>
      <w:lvlJc w:val="left"/>
      <w:pPr>
        <w:ind w:left="3886" w:hanging="284"/>
      </w:pPr>
      <w:rPr>
        <w:rFonts w:hint="default"/>
        <w:lang w:val="vi" w:eastAsia="en-US" w:bidi="ar-SA"/>
      </w:rPr>
    </w:lvl>
    <w:lvl w:ilvl="5" w:tplc="D88AC47C">
      <w:numFmt w:val="bullet"/>
      <w:lvlText w:val="•"/>
      <w:lvlJc w:val="left"/>
      <w:pPr>
        <w:ind w:left="4882" w:hanging="284"/>
      </w:pPr>
      <w:rPr>
        <w:rFonts w:hint="default"/>
        <w:lang w:val="vi" w:eastAsia="en-US" w:bidi="ar-SA"/>
      </w:rPr>
    </w:lvl>
    <w:lvl w:ilvl="6" w:tplc="41CA39AA">
      <w:numFmt w:val="bullet"/>
      <w:lvlText w:val="•"/>
      <w:lvlJc w:val="left"/>
      <w:pPr>
        <w:ind w:left="5877" w:hanging="284"/>
      </w:pPr>
      <w:rPr>
        <w:rFonts w:hint="default"/>
        <w:lang w:val="vi" w:eastAsia="en-US" w:bidi="ar-SA"/>
      </w:rPr>
    </w:lvl>
    <w:lvl w:ilvl="7" w:tplc="94E82652">
      <w:numFmt w:val="bullet"/>
      <w:lvlText w:val="•"/>
      <w:lvlJc w:val="left"/>
      <w:pPr>
        <w:ind w:left="6873" w:hanging="284"/>
      </w:pPr>
      <w:rPr>
        <w:rFonts w:hint="default"/>
        <w:lang w:val="vi" w:eastAsia="en-US" w:bidi="ar-SA"/>
      </w:rPr>
    </w:lvl>
    <w:lvl w:ilvl="8" w:tplc="8006D362">
      <w:numFmt w:val="bullet"/>
      <w:lvlText w:val="•"/>
      <w:lvlJc w:val="left"/>
      <w:pPr>
        <w:ind w:left="7868" w:hanging="28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4578"/>
    <w:rsid w:val="00134578"/>
    <w:rsid w:val="00473039"/>
    <w:rsid w:val="00C96DFE"/>
    <w:rsid w:val="00E42846"/>
    <w:rsid w:val="00EA255D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9" w:firstLine="56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9" w:firstLine="56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9" w:firstLine="56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9" w:firstLine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User</cp:lastModifiedBy>
  <cp:revision>2</cp:revision>
  <dcterms:created xsi:type="dcterms:W3CDTF">2022-11-18T03:51:00Z</dcterms:created>
  <dcterms:modified xsi:type="dcterms:W3CDTF">2022-11-18T03:51:00Z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thienit.16mb.com</vt:lpwstr>
  </property>
  <property fmtid="{D5CDD505-2E9C-101B-9397-08002B2CF9AE}" pid="4" name="LastSaved">
    <vt:filetime>2022-10-04T00:00:00Z</vt:filetime>
  </property>
</Properties>
</file>